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3C64" w:rsidRDefault="008523A4">
      <w:pPr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58752" behindDoc="1" locked="0" layoutInCell="1" allowOverlap="1" wp14:anchorId="0BD46A38" wp14:editId="6EFB91F3">
            <wp:simplePos x="0" y="0"/>
            <wp:positionH relativeFrom="column">
              <wp:posOffset>4267200</wp:posOffset>
            </wp:positionH>
            <wp:positionV relativeFrom="paragraph">
              <wp:posOffset>-457200</wp:posOffset>
            </wp:positionV>
            <wp:extent cx="1666875" cy="851535"/>
            <wp:effectExtent l="0" t="0" r="9525" b="5715"/>
            <wp:wrapNone/>
            <wp:docPr id="1" name="Picture 1" descr="C:\Users\tvw3\AppData\Local\Downloads\fyli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vw3\AppData\Local\Downloads\fyli 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Pre-Lab 4</w:t>
      </w:r>
    </w:p>
    <w:p w:rsidR="00053C64" w:rsidRDefault="008523A4">
      <w:pPr>
        <w:jc w:val="center"/>
      </w:pPr>
      <w:r>
        <w:rPr>
          <w:b/>
          <w:sz w:val="24"/>
        </w:rPr>
        <w:t>CS 122L - 5 Points Total</w:t>
      </w:r>
    </w:p>
    <w:p w:rsidR="00053C64" w:rsidRDefault="00053C64">
      <w:pPr>
        <w:ind w:firstLine="720"/>
      </w:pPr>
    </w:p>
    <w:p w:rsidR="00053C64" w:rsidRDefault="008523A4">
      <w:r>
        <w:rPr>
          <w:b/>
          <w:sz w:val="24"/>
        </w:rPr>
        <w:t>Objectives</w:t>
      </w:r>
    </w:p>
    <w:p w:rsidR="00053C64" w:rsidRDefault="008523A4">
      <w:pPr>
        <w:numPr>
          <w:ilvl w:val="0"/>
          <w:numId w:val="2"/>
        </w:numPr>
        <w:ind w:hanging="359"/>
        <w:contextualSpacing/>
        <w:rPr>
          <w:sz w:val="24"/>
        </w:rPr>
      </w:pPr>
      <w:r>
        <w:rPr>
          <w:sz w:val="24"/>
        </w:rPr>
        <w:t>Learn how to graph functions</w:t>
      </w:r>
    </w:p>
    <w:p w:rsidR="00053C64" w:rsidRDefault="00053C64"/>
    <w:p w:rsidR="00053C64" w:rsidRDefault="008523A4">
      <w:pPr>
        <w:numPr>
          <w:ilvl w:val="0"/>
          <w:numId w:val="2"/>
        </w:numPr>
        <w:ind w:hanging="359"/>
        <w:contextualSpacing/>
        <w:rPr>
          <w:sz w:val="24"/>
        </w:rPr>
      </w:pPr>
      <w:r>
        <w:rPr>
          <w:sz w:val="24"/>
        </w:rPr>
        <w:t>Learn various styles that can be applied to graphing</w:t>
      </w:r>
    </w:p>
    <w:p w:rsidR="00053C64" w:rsidRDefault="00053C64"/>
    <w:p w:rsidR="00053C64" w:rsidRDefault="00053C64"/>
    <w:p w:rsidR="00053C64" w:rsidRDefault="008523A4">
      <w:r>
        <w:rPr>
          <w:b/>
          <w:sz w:val="24"/>
        </w:rPr>
        <w:t>Deliverables</w:t>
      </w:r>
    </w:p>
    <w:p w:rsidR="00053C64" w:rsidRPr="00CD08FE" w:rsidRDefault="00CD08FE" w:rsidP="00CD08FE">
      <w:pPr>
        <w:numPr>
          <w:ilvl w:val="0"/>
          <w:numId w:val="1"/>
        </w:numPr>
        <w:ind w:hanging="359"/>
        <w:contextualSpacing/>
      </w:pPr>
      <w:r>
        <w:rPr>
          <w:sz w:val="24"/>
        </w:rPr>
        <w:t xml:space="preserve">Submit your pre-lab answers in </w:t>
      </w:r>
      <w:proofErr w:type="spellStart"/>
      <w:r>
        <w:rPr>
          <w:sz w:val="24"/>
        </w:rPr>
        <w:t>Bblearn</w:t>
      </w:r>
      <w:proofErr w:type="spellEnd"/>
      <w:r>
        <w:rPr>
          <w:sz w:val="24"/>
        </w:rPr>
        <w:t xml:space="preserve"> under the Lab 4 pre-lab assignment area prior to the start of class.</w:t>
      </w:r>
    </w:p>
    <w:p w:rsidR="00CD08FE" w:rsidRDefault="00CD08FE" w:rsidP="00CD08FE">
      <w:pPr>
        <w:ind w:left="720"/>
        <w:contextualSpacing/>
      </w:pPr>
    </w:p>
    <w:p w:rsidR="00053C64" w:rsidRDefault="008523A4">
      <w:r>
        <w:rPr>
          <w:sz w:val="24"/>
        </w:rPr>
        <w:t>We want to plot the function y =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over the interval [1</w:t>
      </w:r>
      <w:proofErr w:type="gramStart"/>
      <w:r>
        <w:rPr>
          <w:sz w:val="24"/>
        </w:rPr>
        <w:t>,3</w:t>
      </w:r>
      <w:proofErr w:type="gramEnd"/>
      <w:r>
        <w:rPr>
          <w:sz w:val="24"/>
        </w:rPr>
        <w:t xml:space="preserve">]. In order to do this, we need to establish an x vector (our independent variable) and a y vector (our dependent variable). </w:t>
      </w:r>
    </w:p>
    <w:p w:rsidR="00053C64" w:rsidRDefault="00053C64"/>
    <w:p w:rsidR="00053C64" w:rsidRDefault="008523A4">
      <w:r>
        <w:rPr>
          <w:sz w:val="24"/>
        </w:rPr>
        <w:t xml:space="preserve">1) Given x = [1:0.05:3], write the MATLAB code to generate our y vector (Hint: refer to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original function that we are trying to plot). </w:t>
      </w:r>
    </w:p>
    <w:p w:rsidR="00053C64" w:rsidRDefault="00053C64"/>
    <w:p w:rsidR="00053C64" w:rsidRDefault="00053C64"/>
    <w:p w:rsidR="00053C64" w:rsidRDefault="00053C64"/>
    <w:p w:rsidR="00053C64" w:rsidRDefault="00053C64"/>
    <w:p w:rsidR="00053C64" w:rsidRDefault="008523A4">
      <w:r>
        <w:rPr>
          <w:sz w:val="24"/>
        </w:rPr>
        <w:t xml:space="preserve">2) There are many different line specifications that can be used when plotting. Using the documentation at </w:t>
      </w:r>
      <w:hyperlink r:id="rId6">
        <w:r>
          <w:rPr>
            <w:color w:val="1155CC"/>
            <w:sz w:val="24"/>
            <w:u w:val="single"/>
          </w:rPr>
          <w:t>http://www.mathworks.com/help/matlab/ref/linespec.html</w:t>
        </w:r>
      </w:hyperlink>
      <w:r>
        <w:rPr>
          <w:sz w:val="24"/>
        </w:rPr>
        <w:t>, answer the following questions:</w:t>
      </w:r>
    </w:p>
    <w:p w:rsidR="00053C64" w:rsidRDefault="00053C64"/>
    <w:p w:rsidR="00053C64" w:rsidRDefault="008523A4">
      <w:pPr>
        <w:ind w:left="720"/>
      </w:pPr>
      <w:r>
        <w:rPr>
          <w:sz w:val="24"/>
        </w:rPr>
        <w:t xml:space="preserve">a) List 2 different line style </w:t>
      </w:r>
      <w:proofErr w:type="spellStart"/>
      <w:r>
        <w:rPr>
          <w:sz w:val="24"/>
        </w:rPr>
        <w:t>specifiers</w:t>
      </w:r>
      <w:proofErr w:type="spellEnd"/>
      <w:r>
        <w:rPr>
          <w:sz w:val="24"/>
        </w:rPr>
        <w:t>, and the line style that they produce (e</w:t>
      </w:r>
      <w:r w:rsidR="00CD08FE">
        <w:rPr>
          <w:sz w:val="24"/>
        </w:rPr>
        <w:t>.</w:t>
      </w:r>
      <w:r>
        <w:rPr>
          <w:sz w:val="24"/>
        </w:rPr>
        <w:t>g</w:t>
      </w:r>
      <w:r w:rsidR="00CD08FE">
        <w:rPr>
          <w:sz w:val="24"/>
        </w:rPr>
        <w:t>.,</w:t>
      </w:r>
      <w:bookmarkStart w:id="0" w:name="_GoBack"/>
      <w:bookmarkEnd w:id="0"/>
      <w:r>
        <w:rPr>
          <w:sz w:val="24"/>
        </w:rPr>
        <w:t xml:space="preserve"> ‘-’ is the default solid line).</w:t>
      </w:r>
    </w:p>
    <w:p w:rsidR="00053C64" w:rsidRDefault="00053C64"/>
    <w:p w:rsidR="00053C64" w:rsidRDefault="00053C64"/>
    <w:p w:rsidR="00053C64" w:rsidRDefault="00053C64"/>
    <w:p w:rsidR="00053C64" w:rsidRDefault="008523A4">
      <w:pPr>
        <w:ind w:left="720"/>
      </w:pPr>
      <w:r>
        <w:rPr>
          <w:sz w:val="24"/>
        </w:rPr>
        <w:t xml:space="preserve">b) List 2 different color style </w:t>
      </w:r>
      <w:proofErr w:type="spellStart"/>
      <w:r>
        <w:rPr>
          <w:sz w:val="24"/>
        </w:rPr>
        <w:t>specifiers</w:t>
      </w:r>
      <w:proofErr w:type="spellEnd"/>
      <w:r>
        <w:rPr>
          <w:sz w:val="24"/>
        </w:rPr>
        <w:t xml:space="preserve"> and the color they produce (e</w:t>
      </w:r>
      <w:r w:rsidR="00CD08FE">
        <w:rPr>
          <w:sz w:val="24"/>
        </w:rPr>
        <w:t>.</w:t>
      </w:r>
      <w:r>
        <w:rPr>
          <w:sz w:val="24"/>
        </w:rPr>
        <w:t>g</w:t>
      </w:r>
      <w:r w:rsidR="00CD08FE">
        <w:rPr>
          <w:sz w:val="24"/>
        </w:rPr>
        <w:t>.,</w:t>
      </w:r>
      <w:r>
        <w:rPr>
          <w:sz w:val="24"/>
        </w:rPr>
        <w:t xml:space="preserve"> ‘k’ is used to specify black).</w:t>
      </w:r>
    </w:p>
    <w:p w:rsidR="00053C64" w:rsidRDefault="00053C64">
      <w:pPr>
        <w:ind w:left="720"/>
      </w:pPr>
    </w:p>
    <w:p w:rsidR="00053C64" w:rsidRDefault="00053C64">
      <w:pPr>
        <w:ind w:left="720"/>
      </w:pPr>
    </w:p>
    <w:p w:rsidR="00053C64" w:rsidRDefault="00053C64">
      <w:pPr>
        <w:ind w:left="720"/>
      </w:pPr>
    </w:p>
    <w:p w:rsidR="00053C64" w:rsidRDefault="008523A4">
      <w:pPr>
        <w:ind w:left="720"/>
      </w:pPr>
      <w:r>
        <w:rPr>
          <w:sz w:val="24"/>
        </w:rPr>
        <w:t xml:space="preserve">c) List 2 different marker </w:t>
      </w:r>
      <w:proofErr w:type="spellStart"/>
      <w:r>
        <w:rPr>
          <w:sz w:val="24"/>
        </w:rPr>
        <w:t>specifiers</w:t>
      </w:r>
      <w:proofErr w:type="spellEnd"/>
      <w:r>
        <w:rPr>
          <w:sz w:val="24"/>
        </w:rPr>
        <w:t xml:space="preserve"> and the markers the produce (e</w:t>
      </w:r>
      <w:r w:rsidR="00CD08FE">
        <w:rPr>
          <w:sz w:val="24"/>
        </w:rPr>
        <w:t>.</w:t>
      </w:r>
      <w:r>
        <w:rPr>
          <w:sz w:val="24"/>
        </w:rPr>
        <w:t>g</w:t>
      </w:r>
      <w:r w:rsidR="00CD08FE">
        <w:rPr>
          <w:sz w:val="24"/>
        </w:rPr>
        <w:t>.,</w:t>
      </w:r>
      <w:r>
        <w:rPr>
          <w:sz w:val="24"/>
        </w:rPr>
        <w:t xml:space="preserve"> ‘p’ is used to specify pentagram markers)</w:t>
      </w:r>
    </w:p>
    <w:p w:rsidR="00053C64" w:rsidRDefault="00053C64">
      <w:pPr>
        <w:ind w:left="720"/>
      </w:pPr>
    </w:p>
    <w:p w:rsidR="00053C64" w:rsidRDefault="00053C64">
      <w:pPr>
        <w:ind w:left="720"/>
      </w:pPr>
    </w:p>
    <w:p w:rsidR="00053C64" w:rsidRDefault="008523A4">
      <w:r>
        <w:rPr>
          <w:sz w:val="24"/>
        </w:rPr>
        <w:lastRenderedPageBreak/>
        <w:t>3) Using your answers to questions 1 and 2, write the MATLAB code to plot y = x</w:t>
      </w:r>
      <w:r>
        <w:rPr>
          <w:sz w:val="24"/>
          <w:vertAlign w:val="superscript"/>
        </w:rPr>
        <w:t>2</w:t>
      </w:r>
      <w:r>
        <w:rPr>
          <w:sz w:val="24"/>
        </w:rPr>
        <w:t>. Be sure to use some of the line specifications that you discussed for question 2.</w:t>
      </w:r>
    </w:p>
    <w:p w:rsidR="00053C64" w:rsidRDefault="00053C64"/>
    <w:p w:rsidR="00053C64" w:rsidRDefault="00053C64"/>
    <w:p w:rsidR="00053C64" w:rsidRDefault="00053C64"/>
    <w:p w:rsidR="00053C64" w:rsidRDefault="00053C64"/>
    <w:sectPr w:rsidR="00053C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61F7C"/>
    <w:multiLevelType w:val="multilevel"/>
    <w:tmpl w:val="0B3676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1F343B0"/>
    <w:multiLevelType w:val="multilevel"/>
    <w:tmpl w:val="0AFA6B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64"/>
    <w:rsid w:val="00053C64"/>
    <w:rsid w:val="00515E0B"/>
    <w:rsid w:val="008523A4"/>
    <w:rsid w:val="00CD08FE"/>
    <w:rsid w:val="00D3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9CD138-604C-4908-8BC0-1F1088DA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works.com/help/matlab/ref/linespec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4 pre-lab.docx</vt:lpstr>
    </vt:vector>
  </TitlesOfParts>
  <Company>Northern Arizona University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4 pre-lab.docx</dc:title>
  <dc:creator>Rachel Johnson</dc:creator>
  <cp:lastModifiedBy>Rachel Johnson</cp:lastModifiedBy>
  <cp:revision>2</cp:revision>
  <dcterms:created xsi:type="dcterms:W3CDTF">2014-08-06T21:43:00Z</dcterms:created>
  <dcterms:modified xsi:type="dcterms:W3CDTF">2014-08-06T21:43:00Z</dcterms:modified>
</cp:coreProperties>
</file>